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7838" w:rsidP="007D78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февраля 2015 г. в лицее состоялся школьный этап научно практической конференции младших школьников. В конкурсе приняли участие 17 учеников 3-4 классов. Поздравляем лауреатов, призеров и победителей!!!</w:t>
      </w:r>
    </w:p>
    <w:p w:rsidR="007D7838" w:rsidRDefault="007D7838" w:rsidP="007D78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40"/>
        <w:gridCol w:w="1801"/>
        <w:gridCol w:w="772"/>
        <w:gridCol w:w="1707"/>
        <w:gridCol w:w="2562"/>
        <w:gridCol w:w="1474"/>
        <w:gridCol w:w="1634"/>
      </w:tblGrid>
      <w:tr w:rsidR="007D7838" w:rsidTr="007747D2">
        <w:tc>
          <w:tcPr>
            <w:tcW w:w="540" w:type="dxa"/>
            <w:tcBorders>
              <w:right w:val="single" w:sz="4" w:space="0" w:color="auto"/>
            </w:tcBorders>
          </w:tcPr>
          <w:p w:rsidR="007D7838" w:rsidRPr="007D7838" w:rsidRDefault="007D7838" w:rsidP="00774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83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D783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D783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D783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7D7838" w:rsidRPr="007D7838" w:rsidRDefault="007D7838" w:rsidP="00774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838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772" w:type="dxa"/>
          </w:tcPr>
          <w:p w:rsidR="007D7838" w:rsidRPr="007D7838" w:rsidRDefault="007D7838" w:rsidP="00774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83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7D7838">
              <w:rPr>
                <w:rFonts w:ascii="Times New Roman" w:hAnsi="Times New Roman" w:cs="Times New Roman"/>
                <w:b/>
                <w:sz w:val="20"/>
                <w:szCs w:val="20"/>
              </w:rPr>
              <w:t>ласс</w:t>
            </w:r>
          </w:p>
        </w:tc>
        <w:tc>
          <w:tcPr>
            <w:tcW w:w="1707" w:type="dxa"/>
          </w:tcPr>
          <w:p w:rsidR="007D7838" w:rsidRPr="007D7838" w:rsidRDefault="007D7838" w:rsidP="00774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838">
              <w:rPr>
                <w:rFonts w:ascii="Times New Roman" w:hAnsi="Times New Roman" w:cs="Times New Roman"/>
                <w:b/>
              </w:rPr>
              <w:t>С</w:t>
            </w:r>
            <w:r w:rsidRPr="007D7838">
              <w:rPr>
                <w:rFonts w:ascii="Times New Roman" w:hAnsi="Times New Roman" w:cs="Times New Roman"/>
                <w:b/>
              </w:rPr>
              <w:t>екция</w:t>
            </w:r>
          </w:p>
        </w:tc>
        <w:tc>
          <w:tcPr>
            <w:tcW w:w="2562" w:type="dxa"/>
          </w:tcPr>
          <w:p w:rsidR="007D7838" w:rsidRPr="007D7838" w:rsidRDefault="007D7838" w:rsidP="00774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838">
              <w:rPr>
                <w:rFonts w:ascii="Times New Roman" w:hAnsi="Times New Roman" w:cs="Times New Roman"/>
                <w:b/>
              </w:rPr>
              <w:t>Т</w:t>
            </w:r>
            <w:r w:rsidRPr="007D7838">
              <w:rPr>
                <w:rFonts w:ascii="Times New Roman" w:hAnsi="Times New Roman" w:cs="Times New Roman"/>
                <w:b/>
              </w:rPr>
              <w:t>ема</w:t>
            </w:r>
          </w:p>
        </w:tc>
        <w:tc>
          <w:tcPr>
            <w:tcW w:w="1474" w:type="dxa"/>
          </w:tcPr>
          <w:p w:rsidR="007D7838" w:rsidRPr="007D7838" w:rsidRDefault="007D7838" w:rsidP="00774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838">
              <w:rPr>
                <w:rFonts w:ascii="Times New Roman" w:hAnsi="Times New Roman" w:cs="Times New Roman"/>
                <w:b/>
              </w:rPr>
              <w:t>У</w:t>
            </w:r>
            <w:r w:rsidRPr="007D7838">
              <w:rPr>
                <w:rFonts w:ascii="Times New Roman" w:hAnsi="Times New Roman" w:cs="Times New Roman"/>
                <w:b/>
              </w:rPr>
              <w:t>читель</w:t>
            </w:r>
          </w:p>
        </w:tc>
        <w:tc>
          <w:tcPr>
            <w:tcW w:w="1634" w:type="dxa"/>
          </w:tcPr>
          <w:p w:rsidR="007D7838" w:rsidRPr="007D7838" w:rsidRDefault="007D7838" w:rsidP="00774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838">
              <w:rPr>
                <w:rFonts w:ascii="Times New Roman" w:hAnsi="Times New Roman" w:cs="Times New Roman"/>
                <w:b/>
              </w:rPr>
              <w:t>Р</w:t>
            </w:r>
            <w:r w:rsidRPr="007D7838">
              <w:rPr>
                <w:rFonts w:ascii="Times New Roman" w:hAnsi="Times New Roman" w:cs="Times New Roman"/>
                <w:b/>
              </w:rPr>
              <w:t>езультат</w:t>
            </w:r>
          </w:p>
        </w:tc>
      </w:tr>
      <w:tr w:rsidR="007D7838" w:rsidTr="007747D2">
        <w:tc>
          <w:tcPr>
            <w:tcW w:w="540" w:type="dxa"/>
            <w:tcBorders>
              <w:righ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7D7838" w:rsidRPr="008F057B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 </w:t>
            </w:r>
            <w:r w:rsidRPr="008F057B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D7838" w:rsidRDefault="007D7838" w:rsidP="0077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7" w:type="dxa"/>
            <w:vMerge w:val="restart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</w:p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562" w:type="dxa"/>
          </w:tcPr>
          <w:p w:rsidR="007D7838" w:rsidRPr="008F057B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программирования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Scretch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Смехова Н.П.</w:t>
            </w:r>
          </w:p>
        </w:tc>
        <w:tc>
          <w:tcPr>
            <w:tcW w:w="163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7D7838" w:rsidTr="007747D2">
        <w:tc>
          <w:tcPr>
            <w:tcW w:w="540" w:type="dxa"/>
            <w:tcBorders>
              <w:righ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772" w:type="dxa"/>
          </w:tcPr>
          <w:p w:rsidR="007D7838" w:rsidRDefault="007D7838" w:rsidP="0077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7" w:type="dxa"/>
            <w:vMerge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фигура эллипс</w:t>
            </w:r>
          </w:p>
        </w:tc>
        <w:tc>
          <w:tcPr>
            <w:tcW w:w="147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А.Н.</w:t>
            </w:r>
          </w:p>
        </w:tc>
        <w:tc>
          <w:tcPr>
            <w:tcW w:w="163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D7838" w:rsidTr="007747D2">
        <w:tc>
          <w:tcPr>
            <w:tcW w:w="540" w:type="dxa"/>
            <w:tcBorders>
              <w:righ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72" w:type="dxa"/>
          </w:tcPr>
          <w:p w:rsidR="007D7838" w:rsidRDefault="007D7838" w:rsidP="0077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07" w:type="dxa"/>
            <w:vMerge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русские меры длины</w:t>
            </w:r>
          </w:p>
        </w:tc>
        <w:tc>
          <w:tcPr>
            <w:tcW w:w="147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63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7D7838" w:rsidTr="007747D2">
        <w:tc>
          <w:tcPr>
            <w:tcW w:w="540" w:type="dxa"/>
            <w:tcBorders>
              <w:righ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72" w:type="dxa"/>
          </w:tcPr>
          <w:p w:rsidR="007D7838" w:rsidRDefault="007D7838" w:rsidP="0077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7" w:type="dxa"/>
            <w:vMerge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Магические квадраты</w:t>
            </w:r>
          </w:p>
        </w:tc>
        <w:tc>
          <w:tcPr>
            <w:tcW w:w="147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63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7D7838" w:rsidTr="007747D2">
        <w:tc>
          <w:tcPr>
            <w:tcW w:w="540" w:type="dxa"/>
            <w:tcBorders>
              <w:righ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Ксения</w:t>
            </w:r>
          </w:p>
        </w:tc>
        <w:tc>
          <w:tcPr>
            <w:tcW w:w="772" w:type="dxa"/>
          </w:tcPr>
          <w:p w:rsidR="007D7838" w:rsidRDefault="007D7838" w:rsidP="0077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07" w:type="dxa"/>
            <w:vMerge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компьютер хранит информацию</w:t>
            </w:r>
          </w:p>
        </w:tc>
        <w:tc>
          <w:tcPr>
            <w:tcW w:w="147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Г.И.</w:t>
            </w:r>
          </w:p>
        </w:tc>
        <w:tc>
          <w:tcPr>
            <w:tcW w:w="163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7D7838" w:rsidTr="007747D2">
        <w:tc>
          <w:tcPr>
            <w:tcW w:w="540" w:type="dxa"/>
            <w:tcBorders>
              <w:righ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 Вячеслав</w:t>
            </w:r>
          </w:p>
        </w:tc>
        <w:tc>
          <w:tcPr>
            <w:tcW w:w="772" w:type="dxa"/>
          </w:tcPr>
          <w:p w:rsidR="007D7838" w:rsidRDefault="007D7838" w:rsidP="0077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07" w:type="dxa"/>
            <w:vMerge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положительных и отрицательных чисел</w:t>
            </w:r>
          </w:p>
        </w:tc>
        <w:tc>
          <w:tcPr>
            <w:tcW w:w="147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Л.В.</w:t>
            </w:r>
          </w:p>
        </w:tc>
        <w:tc>
          <w:tcPr>
            <w:tcW w:w="163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D7838" w:rsidTr="007747D2">
        <w:tc>
          <w:tcPr>
            <w:tcW w:w="540" w:type="dxa"/>
            <w:tcBorders>
              <w:righ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Оскар</w:t>
            </w:r>
          </w:p>
        </w:tc>
        <w:tc>
          <w:tcPr>
            <w:tcW w:w="772" w:type="dxa"/>
          </w:tcPr>
          <w:p w:rsidR="007D7838" w:rsidRDefault="007D7838" w:rsidP="0077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7" w:type="dxa"/>
            <w:vMerge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Графы</w:t>
            </w:r>
          </w:p>
        </w:tc>
        <w:tc>
          <w:tcPr>
            <w:tcW w:w="147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А.Н.</w:t>
            </w:r>
          </w:p>
        </w:tc>
        <w:tc>
          <w:tcPr>
            <w:tcW w:w="163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D7838" w:rsidTr="007747D2">
        <w:tc>
          <w:tcPr>
            <w:tcW w:w="540" w:type="dxa"/>
            <w:tcBorders>
              <w:righ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772" w:type="dxa"/>
          </w:tcPr>
          <w:p w:rsidR="007D7838" w:rsidRDefault="007D7838" w:rsidP="0077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07" w:type="dxa"/>
            <w:vMerge w:val="restart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ЭКОЛОГИЯ </w:t>
            </w:r>
          </w:p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И</w:t>
            </w:r>
          </w:p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ЗОЖ</w:t>
            </w:r>
          </w:p>
        </w:tc>
        <w:tc>
          <w:tcPr>
            <w:tcW w:w="2562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солнечный свет</w:t>
            </w:r>
          </w:p>
        </w:tc>
        <w:tc>
          <w:tcPr>
            <w:tcW w:w="147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63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7D7838" w:rsidTr="007747D2">
        <w:tc>
          <w:tcPr>
            <w:tcW w:w="540" w:type="dxa"/>
            <w:tcBorders>
              <w:righ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Мария</w:t>
            </w:r>
          </w:p>
        </w:tc>
        <w:tc>
          <w:tcPr>
            <w:tcW w:w="772" w:type="dxa"/>
          </w:tcPr>
          <w:p w:rsidR="007D7838" w:rsidRDefault="007D7838" w:rsidP="0077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7" w:type="dxa"/>
            <w:vMerge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147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А.Н.</w:t>
            </w:r>
          </w:p>
        </w:tc>
        <w:tc>
          <w:tcPr>
            <w:tcW w:w="163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D7838" w:rsidTr="007747D2">
        <w:tc>
          <w:tcPr>
            <w:tcW w:w="540" w:type="dxa"/>
            <w:tcBorders>
              <w:righ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Трапезникова Елизавета</w:t>
            </w:r>
          </w:p>
        </w:tc>
        <w:tc>
          <w:tcPr>
            <w:tcW w:w="772" w:type="dxa"/>
          </w:tcPr>
          <w:p w:rsidR="007D7838" w:rsidRDefault="007D7838" w:rsidP="0077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7" w:type="dxa"/>
            <w:vMerge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влияет сон на здоровье школьника</w:t>
            </w:r>
          </w:p>
        </w:tc>
        <w:tc>
          <w:tcPr>
            <w:tcW w:w="147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А.Н.</w:t>
            </w:r>
          </w:p>
        </w:tc>
        <w:tc>
          <w:tcPr>
            <w:tcW w:w="163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7D7838" w:rsidTr="007747D2">
        <w:tc>
          <w:tcPr>
            <w:tcW w:w="540" w:type="dxa"/>
            <w:tcBorders>
              <w:righ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772" w:type="dxa"/>
          </w:tcPr>
          <w:p w:rsidR="007D7838" w:rsidRDefault="007D7838" w:rsidP="0077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7" w:type="dxa"/>
            <w:vMerge w:val="restart"/>
          </w:tcPr>
          <w:p w:rsidR="007D7838" w:rsidRDefault="007D7838" w:rsidP="0077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838" w:rsidRDefault="007D7838" w:rsidP="0077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838" w:rsidRDefault="007D7838" w:rsidP="0077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838" w:rsidRDefault="007D7838" w:rsidP="0077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838" w:rsidRDefault="007D7838" w:rsidP="0077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62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Оптические иллюзии</w:t>
            </w:r>
          </w:p>
        </w:tc>
        <w:tc>
          <w:tcPr>
            <w:tcW w:w="147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Смехова Н.П.</w:t>
            </w:r>
          </w:p>
        </w:tc>
        <w:tc>
          <w:tcPr>
            <w:tcW w:w="163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D7838" w:rsidTr="007747D2">
        <w:tc>
          <w:tcPr>
            <w:tcW w:w="540" w:type="dxa"/>
            <w:tcBorders>
              <w:righ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Лиза</w:t>
            </w:r>
          </w:p>
        </w:tc>
        <w:tc>
          <w:tcPr>
            <w:tcW w:w="772" w:type="dxa"/>
          </w:tcPr>
          <w:p w:rsidR="007D7838" w:rsidRDefault="007D7838" w:rsidP="0077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707" w:type="dxa"/>
            <w:vMerge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Мыло: история, производство и полезные свойства</w:t>
            </w:r>
          </w:p>
        </w:tc>
        <w:tc>
          <w:tcPr>
            <w:tcW w:w="147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3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D7838" w:rsidTr="007747D2">
        <w:tc>
          <w:tcPr>
            <w:tcW w:w="540" w:type="dxa"/>
            <w:tcBorders>
              <w:righ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Евгений</w:t>
            </w:r>
          </w:p>
        </w:tc>
        <w:tc>
          <w:tcPr>
            <w:tcW w:w="772" w:type="dxa"/>
          </w:tcPr>
          <w:p w:rsidR="007D7838" w:rsidRDefault="007D7838" w:rsidP="0077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707" w:type="dxa"/>
            <w:vMerge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альтернативных источников энергии на примере  Лицея №185</w:t>
            </w:r>
          </w:p>
        </w:tc>
        <w:tc>
          <w:tcPr>
            <w:tcW w:w="147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3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7D7838" w:rsidTr="007747D2">
        <w:tc>
          <w:tcPr>
            <w:tcW w:w="540" w:type="dxa"/>
            <w:tcBorders>
              <w:righ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Игорь</w:t>
            </w:r>
          </w:p>
        </w:tc>
        <w:tc>
          <w:tcPr>
            <w:tcW w:w="772" w:type="dxa"/>
          </w:tcPr>
          <w:p w:rsidR="007D7838" w:rsidRDefault="007D7838" w:rsidP="0077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707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62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А.И.Покрышкин</w:t>
            </w:r>
            <w:proofErr w:type="spellEnd"/>
          </w:p>
        </w:tc>
        <w:tc>
          <w:tcPr>
            <w:tcW w:w="147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3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D7838" w:rsidTr="007747D2">
        <w:tc>
          <w:tcPr>
            <w:tcW w:w="540" w:type="dxa"/>
            <w:tcBorders>
              <w:righ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772" w:type="dxa"/>
          </w:tcPr>
          <w:p w:rsidR="007D7838" w:rsidRDefault="007D7838" w:rsidP="0077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07" w:type="dxa"/>
            <w:vMerge w:val="restart"/>
          </w:tcPr>
          <w:p w:rsidR="007D7838" w:rsidRDefault="007D7838" w:rsidP="0077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838" w:rsidRDefault="007D7838" w:rsidP="0077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</w:p>
          <w:p w:rsidR="007D7838" w:rsidRDefault="007D7838" w:rsidP="0077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 ЯЗЫК</w:t>
            </w:r>
          </w:p>
        </w:tc>
        <w:tc>
          <w:tcPr>
            <w:tcW w:w="2562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в немецких пословицах</w:t>
            </w:r>
          </w:p>
        </w:tc>
        <w:tc>
          <w:tcPr>
            <w:tcW w:w="147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Н.Г.</w:t>
            </w:r>
          </w:p>
        </w:tc>
        <w:tc>
          <w:tcPr>
            <w:tcW w:w="163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7D7838" w:rsidTr="007747D2">
        <w:tc>
          <w:tcPr>
            <w:tcW w:w="540" w:type="dxa"/>
            <w:tcBorders>
              <w:righ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Екатерина</w:t>
            </w:r>
          </w:p>
        </w:tc>
        <w:tc>
          <w:tcPr>
            <w:tcW w:w="772" w:type="dxa"/>
          </w:tcPr>
          <w:p w:rsidR="007D7838" w:rsidRDefault="007D7838" w:rsidP="0077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07" w:type="dxa"/>
            <w:vMerge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Заимствования английского языка</w:t>
            </w:r>
          </w:p>
        </w:tc>
        <w:tc>
          <w:tcPr>
            <w:tcW w:w="147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63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D7838" w:rsidTr="007747D2">
        <w:tc>
          <w:tcPr>
            <w:tcW w:w="540" w:type="dxa"/>
            <w:tcBorders>
              <w:righ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Захар</w:t>
            </w:r>
          </w:p>
        </w:tc>
        <w:tc>
          <w:tcPr>
            <w:tcW w:w="772" w:type="dxa"/>
          </w:tcPr>
          <w:p w:rsidR="007D7838" w:rsidRDefault="007D7838" w:rsidP="0077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7" w:type="dxa"/>
            <w:vMerge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французских и русских народных сказок</w:t>
            </w:r>
          </w:p>
        </w:tc>
        <w:tc>
          <w:tcPr>
            <w:tcW w:w="147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А.Н.</w:t>
            </w:r>
          </w:p>
        </w:tc>
        <w:tc>
          <w:tcPr>
            <w:tcW w:w="1634" w:type="dxa"/>
          </w:tcPr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7D7838" w:rsidRDefault="007D7838" w:rsidP="0077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</w:tbl>
    <w:p w:rsidR="007D7838" w:rsidRDefault="007D7838" w:rsidP="007D7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838" w:rsidRPr="007D7838" w:rsidRDefault="007D7838" w:rsidP="007D78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7838" w:rsidRPr="007D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838"/>
    <w:rsid w:val="007D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2015-02-10T08:46:00Z</dcterms:created>
  <dcterms:modified xsi:type="dcterms:W3CDTF">2015-02-10T08:53:00Z</dcterms:modified>
</cp:coreProperties>
</file>